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CF9D" w14:textId="1BC85F4D" w:rsidR="00656F14" w:rsidRPr="00656F14" w:rsidRDefault="00656F14" w:rsidP="005E1807">
      <w:pPr>
        <w:pStyle w:val="Heading2"/>
        <w:rPr>
          <w:rFonts w:ascii="Arial" w:hAnsi="Arial" w:cs="Arial"/>
          <w:b w:val="0"/>
          <w:bCs/>
          <w:color w:val="595959" w:themeColor="text1" w:themeTint="A6"/>
          <w:sz w:val="28"/>
          <w:szCs w:val="28"/>
        </w:rPr>
      </w:pPr>
      <w:r w:rsidRPr="00656F14">
        <w:rPr>
          <w:rFonts w:ascii="Arial" w:hAnsi="Arial" w:cs="Arial"/>
          <w:b w:val="0"/>
          <w:bCs/>
          <w:color w:val="595959" w:themeColor="text1" w:themeTint="A6"/>
          <w:sz w:val="28"/>
          <w:szCs w:val="28"/>
        </w:rPr>
        <w:t xml:space="preserve">[Insert Logo here] </w:t>
      </w:r>
    </w:p>
    <w:p w14:paraId="70FCD4C1" w14:textId="77777777" w:rsidR="00656F14" w:rsidRPr="00656F14" w:rsidRDefault="00656F14" w:rsidP="00656F14"/>
    <w:p w14:paraId="101B5952" w14:textId="55CDF640" w:rsidR="005E1807" w:rsidRPr="00656F14" w:rsidRDefault="005E1807" w:rsidP="005E1807">
      <w:pPr>
        <w:pStyle w:val="Heading2"/>
        <w:rPr>
          <w:rFonts w:ascii="Arial" w:hAnsi="Arial" w:cs="Arial"/>
          <w:color w:val="5AC096"/>
          <w:sz w:val="28"/>
          <w:szCs w:val="28"/>
        </w:rPr>
      </w:pPr>
      <w:r w:rsidRPr="00656F14">
        <w:rPr>
          <w:rFonts w:ascii="Arial" w:hAnsi="Arial" w:cs="Arial"/>
          <w:color w:val="5AC096"/>
          <w:sz w:val="28"/>
          <w:szCs w:val="28"/>
        </w:rPr>
        <w:t>Performance Scorecard (Template)</w:t>
      </w:r>
    </w:p>
    <w:p w14:paraId="043E4BFA" w14:textId="77777777" w:rsidR="005E1807" w:rsidRPr="00656F14" w:rsidRDefault="005E1807" w:rsidP="005E1807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7620"/>
      </w:tblGrid>
      <w:tr w:rsidR="005E1807" w:rsidRPr="00656F14" w14:paraId="04ABA5E6" w14:textId="77777777" w:rsidTr="00077072">
        <w:trPr>
          <w:tblHeader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573D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Role Title: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9973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434543E9" w14:textId="77777777" w:rsidTr="00077072">
        <w:trPr>
          <w:tblHeader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2938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Completed By: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19D0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4B7831D6" w14:textId="77777777" w:rsidTr="00077072">
        <w:trPr>
          <w:tblHeader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2B84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Reports To: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5A0C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51D764C7" w14:textId="77777777" w:rsidTr="00077072">
        <w:trPr>
          <w:tblHeader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B06A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 xml:space="preserve">Revision Date: 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ABE6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</w:tbl>
    <w:p w14:paraId="35AF401F" w14:textId="77777777" w:rsidR="005E1807" w:rsidRPr="00656F14" w:rsidRDefault="005E1807" w:rsidP="005E1807">
      <w:pPr>
        <w:spacing w:line="276" w:lineRule="auto"/>
        <w:rPr>
          <w:rFonts w:ascii="Arial" w:hAnsi="Arial" w:cs="Arial"/>
          <w:color w:val="666666"/>
        </w:rPr>
      </w:pP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40"/>
        <w:gridCol w:w="3105"/>
      </w:tblGrid>
      <w:tr w:rsidR="005E1807" w:rsidRPr="00656F14" w14:paraId="20915F50" w14:textId="77777777" w:rsidTr="00077072">
        <w:trPr>
          <w:trHeight w:val="380"/>
        </w:trPr>
        <w:tc>
          <w:tcPr>
            <w:tcW w:w="6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C625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INSTRUCTIONS:</w:t>
            </w:r>
          </w:p>
          <w:p w14:paraId="532D4DF6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b/>
                <w:color w:val="666666"/>
              </w:rPr>
            </w:pPr>
          </w:p>
          <w:p w14:paraId="0C14AC04" w14:textId="77777777" w:rsidR="005E1807" w:rsidRPr="00656F14" w:rsidRDefault="005E1807" w:rsidP="005E180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Create a copy of this scorecard for each month</w:t>
            </w:r>
          </w:p>
          <w:p w14:paraId="1017BA2C" w14:textId="77777777" w:rsidR="005E1807" w:rsidRPr="00656F14" w:rsidRDefault="005E1807" w:rsidP="005E180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 xml:space="preserve">Complete the comment section for each score status with a short narrative or comment </w:t>
            </w:r>
          </w:p>
          <w:p w14:paraId="794DDD9B" w14:textId="77777777" w:rsidR="005E1807" w:rsidRPr="00656F14" w:rsidRDefault="005E1807" w:rsidP="005E180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Fill the status cell with a Green, Yellow, or Red status</w:t>
            </w:r>
          </w:p>
          <w:p w14:paraId="3B3B8948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604D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STATUS COLOUR LEGEND:</w:t>
            </w:r>
          </w:p>
        </w:tc>
      </w:tr>
      <w:tr w:rsidR="005E1807" w:rsidRPr="00656F14" w14:paraId="3161DCDC" w14:textId="77777777" w:rsidTr="00077072">
        <w:trPr>
          <w:trHeight w:val="380"/>
        </w:trPr>
        <w:tc>
          <w:tcPr>
            <w:tcW w:w="6240" w:type="dxa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44ED" w14:textId="77777777" w:rsidR="005E1807" w:rsidRPr="00656F14" w:rsidRDefault="005E1807" w:rsidP="00077072">
            <w:pPr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310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E8CD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Green - completed</w:t>
            </w:r>
          </w:p>
        </w:tc>
      </w:tr>
      <w:tr w:rsidR="005E1807" w:rsidRPr="00656F14" w14:paraId="5FB7A60E" w14:textId="77777777" w:rsidTr="00077072">
        <w:trPr>
          <w:trHeight w:val="380"/>
        </w:trPr>
        <w:tc>
          <w:tcPr>
            <w:tcW w:w="6240" w:type="dxa"/>
            <w:vMerge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BC57" w14:textId="77777777" w:rsidR="005E1807" w:rsidRPr="00656F14" w:rsidRDefault="005E1807" w:rsidP="00077072">
            <w:pPr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31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15F7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Yellow - off track &amp; will recover</w:t>
            </w:r>
          </w:p>
        </w:tc>
      </w:tr>
      <w:tr w:rsidR="005E1807" w:rsidRPr="00656F14" w14:paraId="60A0B317" w14:textId="77777777" w:rsidTr="00077072">
        <w:trPr>
          <w:trHeight w:val="380"/>
        </w:trPr>
        <w:tc>
          <w:tcPr>
            <w:tcW w:w="624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54B5" w14:textId="77777777" w:rsidR="005E1807" w:rsidRPr="00656F14" w:rsidRDefault="005E1807" w:rsidP="00077072">
            <w:pPr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310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73A1" w14:textId="77777777" w:rsidR="005E1807" w:rsidRPr="00656F14" w:rsidRDefault="005E1807" w:rsidP="00077072">
            <w:pPr>
              <w:spacing w:line="276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Red - dangerously off track</w:t>
            </w:r>
          </w:p>
        </w:tc>
      </w:tr>
    </w:tbl>
    <w:p w14:paraId="6C30C499" w14:textId="77777777" w:rsidR="005E1807" w:rsidRPr="00656F14" w:rsidRDefault="005E1807" w:rsidP="005E1807">
      <w:pPr>
        <w:spacing w:line="276" w:lineRule="auto"/>
        <w:rPr>
          <w:rFonts w:ascii="Arial" w:hAnsi="Arial" w:cs="Arial"/>
          <w:color w:val="666666"/>
        </w:rPr>
      </w:pP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325"/>
        <w:gridCol w:w="2040"/>
        <w:gridCol w:w="840"/>
        <w:gridCol w:w="2010"/>
      </w:tblGrid>
      <w:tr w:rsidR="005E1807" w:rsidRPr="00656F14" w14:paraId="0D532F30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1BB8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Role Component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1850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Objective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B749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KPI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6009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Status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FE0E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Comment</w:t>
            </w:r>
          </w:p>
        </w:tc>
      </w:tr>
      <w:tr w:rsidR="005E1807" w:rsidRPr="00656F14" w14:paraId="5744722B" w14:textId="77777777" w:rsidTr="00656F14">
        <w:trPr>
          <w:trHeight w:val="309"/>
        </w:trPr>
        <w:tc>
          <w:tcPr>
            <w:tcW w:w="9375" w:type="dxa"/>
            <w:gridSpan w:val="5"/>
            <w:shd w:val="clear" w:color="auto" w:fill="E7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FE95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 xml:space="preserve">Category I </w:t>
            </w:r>
            <w:r w:rsidRPr="00656F14">
              <w:rPr>
                <w:rFonts w:ascii="Arial" w:hAnsi="Arial" w:cs="Arial"/>
                <w:color w:val="666666"/>
              </w:rPr>
              <w:t>(e.g. Project coordination)</w:t>
            </w:r>
          </w:p>
        </w:tc>
      </w:tr>
      <w:tr w:rsidR="005E1807" w:rsidRPr="00656F14" w14:paraId="173771B9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C5DE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Component #1 (e.g. Stay on top of project status and proactively suggest changes as needed)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C537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(e.g. Schedule and run bi-weekly status calls with project team, share updates with manager and key stakeholders as needed)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BAA6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(e.g. Keep all project tasks on schedule with no more than 2 business days’ delay on any given step)</w:t>
            </w:r>
          </w:p>
        </w:tc>
        <w:tc>
          <w:tcPr>
            <w:tcW w:w="8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7343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75AE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(e.g. All project tasks were on schedule this month)</w:t>
            </w:r>
          </w:p>
        </w:tc>
      </w:tr>
      <w:tr w:rsidR="005E1807" w:rsidRPr="00656F14" w14:paraId="7FA788F8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940F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Component #2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D2B8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 xml:space="preserve">Objective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E3CB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KPI</w:t>
            </w:r>
          </w:p>
        </w:tc>
        <w:tc>
          <w:tcPr>
            <w:tcW w:w="84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9B78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1154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5E87DADB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A0E8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Component #3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C636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 xml:space="preserve">Objective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EEF8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KPI</w:t>
            </w:r>
          </w:p>
        </w:tc>
        <w:tc>
          <w:tcPr>
            <w:tcW w:w="84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6267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001B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7051D9F4" w14:textId="77777777" w:rsidTr="00656F14">
        <w:trPr>
          <w:trHeight w:val="380"/>
        </w:trPr>
        <w:tc>
          <w:tcPr>
            <w:tcW w:w="9375" w:type="dxa"/>
            <w:gridSpan w:val="5"/>
            <w:shd w:val="clear" w:color="auto" w:fill="E7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F59A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Category II</w:t>
            </w:r>
          </w:p>
        </w:tc>
      </w:tr>
      <w:tr w:rsidR="005E1807" w:rsidRPr="00656F14" w14:paraId="47BAFEEF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4AA6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Component #1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7016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 xml:space="preserve">Objective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D528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KPI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3F37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F919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4F19559A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0245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Component #2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FD0A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 xml:space="preserve">Objective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38BB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KPI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3E72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4D17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033DCC09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E484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Component #3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6131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 xml:space="preserve">Objective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41FB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KPI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2853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F8CE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6172787C" w14:textId="77777777" w:rsidTr="00656F14">
        <w:trPr>
          <w:trHeight w:val="380"/>
        </w:trPr>
        <w:tc>
          <w:tcPr>
            <w:tcW w:w="9375" w:type="dxa"/>
            <w:gridSpan w:val="5"/>
            <w:shd w:val="clear" w:color="auto" w:fill="E7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1689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b/>
                <w:color w:val="666666"/>
              </w:rPr>
            </w:pPr>
            <w:r w:rsidRPr="00656F14">
              <w:rPr>
                <w:rFonts w:ascii="Arial" w:hAnsi="Arial" w:cs="Arial"/>
                <w:b/>
                <w:color w:val="666666"/>
              </w:rPr>
              <w:t>Category III</w:t>
            </w:r>
          </w:p>
        </w:tc>
      </w:tr>
      <w:tr w:rsidR="005E1807" w:rsidRPr="00656F14" w14:paraId="0B448E0A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2168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Component #1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965B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 xml:space="preserve">Objective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F966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KPI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9DD1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13A7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5E1807" w:rsidRPr="00656F14" w14:paraId="43D6DAA1" w14:textId="77777777" w:rsidTr="0007707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DB18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Component #2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00CC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 xml:space="preserve">Objective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81E6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  <w:r w:rsidRPr="00656F14">
              <w:rPr>
                <w:rFonts w:ascii="Arial" w:hAnsi="Arial" w:cs="Arial"/>
                <w:color w:val="666666"/>
              </w:rPr>
              <w:t>KPI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550F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E7B4" w14:textId="77777777" w:rsidR="005E1807" w:rsidRPr="00656F14" w:rsidRDefault="005E1807" w:rsidP="00077072">
            <w:pPr>
              <w:widowControl w:val="0"/>
              <w:spacing w:line="240" w:lineRule="auto"/>
              <w:rPr>
                <w:rFonts w:ascii="Arial" w:hAnsi="Arial" w:cs="Arial"/>
                <w:color w:val="666666"/>
              </w:rPr>
            </w:pPr>
          </w:p>
        </w:tc>
      </w:tr>
    </w:tbl>
    <w:p w14:paraId="213BFA41" w14:textId="77777777" w:rsidR="00656F14" w:rsidRPr="00656F14" w:rsidRDefault="00656F14" w:rsidP="00656F14">
      <w:pPr>
        <w:rPr>
          <w:rFonts w:ascii="Arial" w:hAnsi="Arial" w:cs="Arial"/>
        </w:rPr>
      </w:pPr>
    </w:p>
    <w:sectPr w:rsidR="00656F14" w:rsidRPr="00656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D6E7" w14:textId="77777777" w:rsidR="00525EE2" w:rsidRDefault="00525EE2" w:rsidP="00656F14">
      <w:pPr>
        <w:spacing w:line="240" w:lineRule="auto"/>
      </w:pPr>
      <w:r>
        <w:separator/>
      </w:r>
    </w:p>
  </w:endnote>
  <w:endnote w:type="continuationSeparator" w:id="0">
    <w:p w14:paraId="1CEE1EE3" w14:textId="77777777" w:rsidR="00525EE2" w:rsidRDefault="00525EE2" w:rsidP="00656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6EBB" w14:textId="77777777" w:rsidR="00525EE2" w:rsidRDefault="00525EE2" w:rsidP="00656F14">
      <w:pPr>
        <w:spacing w:line="240" w:lineRule="auto"/>
      </w:pPr>
      <w:r>
        <w:separator/>
      </w:r>
    </w:p>
  </w:footnote>
  <w:footnote w:type="continuationSeparator" w:id="0">
    <w:p w14:paraId="4E9920FC" w14:textId="77777777" w:rsidR="00525EE2" w:rsidRDefault="00525EE2" w:rsidP="00656F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331A"/>
    <w:multiLevelType w:val="multilevel"/>
    <w:tmpl w:val="786A0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703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07"/>
    <w:rsid w:val="00525EE2"/>
    <w:rsid w:val="005E1807"/>
    <w:rsid w:val="00656F14"/>
    <w:rsid w:val="00D6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9B62"/>
  <w15:chartTrackingRefBased/>
  <w15:docId w15:val="{957990AC-B826-4556-B1A5-D479698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07"/>
    <w:pPr>
      <w:spacing w:after="0" w:line="300" w:lineRule="auto"/>
    </w:pPr>
    <w:rPr>
      <w:rFonts w:ascii="Montserrat" w:eastAsia="Montserrat" w:hAnsi="Montserrat" w:cs="Montserrat"/>
      <w:color w:val="434343"/>
      <w:sz w:val="18"/>
      <w:szCs w:val="1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807"/>
    <w:pPr>
      <w:keepNext/>
      <w:keepLines/>
      <w:spacing w:line="276" w:lineRule="auto"/>
      <w:outlineLvl w:val="1"/>
    </w:pPr>
    <w:rPr>
      <w:b/>
      <w:color w:val="EA755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1807"/>
    <w:rPr>
      <w:rFonts w:ascii="Montserrat" w:eastAsia="Montserrat" w:hAnsi="Montserrat" w:cs="Montserrat"/>
      <w:b/>
      <w:color w:val="EA755E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56F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14"/>
    <w:rPr>
      <w:rFonts w:ascii="Montserrat" w:eastAsia="Montserrat" w:hAnsi="Montserrat" w:cs="Montserrat"/>
      <w:color w:val="434343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56F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14"/>
    <w:rPr>
      <w:rFonts w:ascii="Montserrat" w:eastAsia="Montserrat" w:hAnsi="Montserrat" w:cs="Montserrat"/>
      <w:color w:val="434343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Dunn</dc:creator>
  <cp:keywords/>
  <dc:description/>
  <cp:lastModifiedBy>Katie Lapi</cp:lastModifiedBy>
  <cp:revision>2</cp:revision>
  <dcterms:created xsi:type="dcterms:W3CDTF">2022-10-17T17:42:00Z</dcterms:created>
  <dcterms:modified xsi:type="dcterms:W3CDTF">2022-10-19T19:29:00Z</dcterms:modified>
</cp:coreProperties>
</file>